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1C9" w:rsidRPr="009F46D5" w:rsidRDefault="00D451C9" w:rsidP="009F46D5">
      <w:pPr>
        <w:pStyle w:val="Default"/>
        <w:spacing w:line="480" w:lineRule="auto"/>
        <w:contextualSpacing/>
        <w:jc w:val="center"/>
        <w:rPr>
          <w:rFonts w:ascii="Times New Roman" w:hAnsi="Times New Roman" w:cs="Times New Roman"/>
          <w:sz w:val="24"/>
          <w:szCs w:val="24"/>
        </w:rPr>
      </w:pPr>
    </w:p>
    <w:p w:rsidR="00D451C9" w:rsidRPr="009F46D5" w:rsidRDefault="00D451C9" w:rsidP="009F46D5">
      <w:pPr>
        <w:pStyle w:val="Default"/>
        <w:spacing w:line="480" w:lineRule="auto"/>
        <w:contextualSpacing/>
        <w:jc w:val="center"/>
        <w:rPr>
          <w:rFonts w:ascii="Times New Roman" w:hAnsi="Times New Roman" w:cs="Times New Roman"/>
          <w:sz w:val="24"/>
          <w:szCs w:val="24"/>
        </w:rPr>
      </w:pPr>
    </w:p>
    <w:p w:rsidR="00D451C9" w:rsidRPr="009F46D5" w:rsidRDefault="00D451C9" w:rsidP="009F46D5">
      <w:pPr>
        <w:pStyle w:val="Default"/>
        <w:spacing w:line="480" w:lineRule="auto"/>
        <w:contextualSpacing/>
        <w:jc w:val="center"/>
        <w:rPr>
          <w:rFonts w:ascii="Times New Roman" w:hAnsi="Times New Roman" w:cs="Times New Roman"/>
          <w:sz w:val="24"/>
          <w:szCs w:val="24"/>
        </w:rPr>
      </w:pPr>
    </w:p>
    <w:p w:rsidR="00D451C9" w:rsidRPr="009F46D5" w:rsidRDefault="00D451C9" w:rsidP="009F46D5">
      <w:pPr>
        <w:pStyle w:val="Default"/>
        <w:spacing w:line="480" w:lineRule="auto"/>
        <w:contextualSpacing/>
        <w:jc w:val="center"/>
        <w:rPr>
          <w:rFonts w:ascii="Times New Roman" w:hAnsi="Times New Roman" w:cs="Times New Roman"/>
          <w:sz w:val="24"/>
          <w:szCs w:val="24"/>
        </w:rPr>
      </w:pPr>
    </w:p>
    <w:p w:rsidR="00D451C9" w:rsidRPr="009F46D5" w:rsidRDefault="00D451C9" w:rsidP="009F46D5">
      <w:pPr>
        <w:pStyle w:val="Default"/>
        <w:spacing w:line="480" w:lineRule="auto"/>
        <w:contextualSpacing/>
        <w:jc w:val="center"/>
        <w:rPr>
          <w:rFonts w:ascii="Times New Roman" w:hAnsi="Times New Roman" w:cs="Times New Roman"/>
          <w:sz w:val="24"/>
          <w:szCs w:val="24"/>
        </w:rPr>
      </w:pPr>
    </w:p>
    <w:p w:rsidR="00D451C9" w:rsidRPr="009F46D5" w:rsidRDefault="00D451C9" w:rsidP="009F46D5">
      <w:pPr>
        <w:pStyle w:val="Default"/>
        <w:spacing w:line="480" w:lineRule="auto"/>
        <w:contextualSpacing/>
        <w:jc w:val="center"/>
        <w:rPr>
          <w:rFonts w:ascii="Times New Roman" w:hAnsi="Times New Roman" w:cs="Times New Roman"/>
          <w:sz w:val="24"/>
          <w:szCs w:val="24"/>
        </w:rPr>
      </w:pPr>
    </w:p>
    <w:p w:rsidR="00D451C9" w:rsidRPr="009F46D5" w:rsidRDefault="00D451C9" w:rsidP="009F46D5">
      <w:pPr>
        <w:pStyle w:val="Default"/>
        <w:spacing w:line="480" w:lineRule="auto"/>
        <w:contextualSpacing/>
        <w:jc w:val="center"/>
        <w:rPr>
          <w:rFonts w:ascii="Times New Roman" w:hAnsi="Times New Roman" w:cs="Times New Roman"/>
          <w:sz w:val="24"/>
          <w:szCs w:val="24"/>
        </w:rPr>
      </w:pPr>
    </w:p>
    <w:p w:rsidR="00D451C9" w:rsidRPr="009F46D5" w:rsidRDefault="00D451C9" w:rsidP="009F46D5">
      <w:pPr>
        <w:pStyle w:val="Default"/>
        <w:spacing w:line="480" w:lineRule="auto"/>
        <w:contextualSpacing/>
        <w:jc w:val="center"/>
        <w:rPr>
          <w:rFonts w:ascii="Times New Roman" w:hAnsi="Times New Roman" w:cs="Times New Roman"/>
          <w:sz w:val="24"/>
          <w:szCs w:val="24"/>
        </w:rPr>
      </w:pPr>
    </w:p>
    <w:p w:rsidR="00D451C9" w:rsidRPr="009F46D5" w:rsidRDefault="00D451C9" w:rsidP="009F46D5">
      <w:pPr>
        <w:pStyle w:val="Default"/>
        <w:spacing w:line="480" w:lineRule="auto"/>
        <w:contextualSpacing/>
        <w:jc w:val="center"/>
        <w:rPr>
          <w:rFonts w:ascii="Times New Roman" w:hAnsi="Times New Roman" w:cs="Times New Roman"/>
          <w:sz w:val="24"/>
          <w:szCs w:val="24"/>
        </w:rPr>
      </w:pPr>
      <w:proofErr w:type="spellStart"/>
      <w:r w:rsidRPr="009F46D5">
        <w:rPr>
          <w:rFonts w:ascii="Times New Roman" w:hAnsi="Times New Roman" w:cs="Times New Roman"/>
          <w:sz w:val="24"/>
          <w:szCs w:val="24"/>
        </w:rPr>
        <w:t>Areana</w:t>
      </w:r>
      <w:proofErr w:type="spellEnd"/>
      <w:r w:rsidRPr="009F46D5">
        <w:rPr>
          <w:rFonts w:ascii="Times New Roman" w:hAnsi="Times New Roman" w:cs="Times New Roman"/>
          <w:sz w:val="24"/>
          <w:szCs w:val="24"/>
        </w:rPr>
        <w:t xml:space="preserve"> </w:t>
      </w:r>
      <w:proofErr w:type="spellStart"/>
      <w:r w:rsidRPr="009F46D5">
        <w:rPr>
          <w:rFonts w:ascii="Times New Roman" w:hAnsi="Times New Roman" w:cs="Times New Roman"/>
          <w:sz w:val="24"/>
          <w:szCs w:val="24"/>
        </w:rPr>
        <w:t>Delaosa</w:t>
      </w:r>
      <w:proofErr w:type="spellEnd"/>
    </w:p>
    <w:p w:rsidR="00D451C9" w:rsidRPr="009F46D5" w:rsidRDefault="00D451C9" w:rsidP="009F46D5">
      <w:pPr>
        <w:pStyle w:val="Default"/>
        <w:spacing w:line="480" w:lineRule="auto"/>
        <w:contextualSpacing/>
        <w:jc w:val="center"/>
        <w:rPr>
          <w:rFonts w:ascii="Times New Roman" w:hAnsi="Times New Roman" w:cs="Times New Roman"/>
          <w:sz w:val="24"/>
          <w:szCs w:val="24"/>
        </w:rPr>
      </w:pPr>
      <w:r w:rsidRPr="009F46D5">
        <w:rPr>
          <w:rFonts w:ascii="Times New Roman" w:hAnsi="Times New Roman" w:cs="Times New Roman"/>
          <w:sz w:val="24"/>
          <w:szCs w:val="24"/>
        </w:rPr>
        <w:t>Social Change: Human Rights</w:t>
      </w:r>
    </w:p>
    <w:p w:rsidR="00D451C9" w:rsidRPr="009F46D5" w:rsidRDefault="00D451C9" w:rsidP="009F46D5">
      <w:pPr>
        <w:pStyle w:val="Default"/>
        <w:spacing w:line="480" w:lineRule="auto"/>
        <w:contextualSpacing/>
        <w:jc w:val="center"/>
        <w:rPr>
          <w:rFonts w:ascii="Times New Roman" w:hAnsi="Times New Roman" w:cs="Times New Roman"/>
          <w:sz w:val="24"/>
          <w:szCs w:val="24"/>
        </w:rPr>
      </w:pPr>
      <w:r w:rsidRPr="009F46D5">
        <w:rPr>
          <w:rFonts w:ascii="Times New Roman" w:hAnsi="Times New Roman" w:cs="Times New Roman"/>
          <w:sz w:val="24"/>
          <w:szCs w:val="24"/>
        </w:rPr>
        <w:t>Institution Affiliation</w:t>
      </w:r>
    </w:p>
    <w:p w:rsidR="00D451C9" w:rsidRPr="009F46D5" w:rsidRDefault="00D451C9" w:rsidP="009F46D5">
      <w:pPr>
        <w:pStyle w:val="Default"/>
        <w:spacing w:line="480" w:lineRule="auto"/>
        <w:contextualSpacing/>
        <w:jc w:val="center"/>
        <w:rPr>
          <w:rFonts w:ascii="Times New Roman" w:hAnsi="Times New Roman" w:cs="Times New Roman"/>
          <w:b/>
          <w:sz w:val="24"/>
          <w:szCs w:val="24"/>
        </w:rPr>
      </w:pPr>
    </w:p>
    <w:p w:rsidR="00D451C9" w:rsidRPr="009F46D5" w:rsidRDefault="00D451C9" w:rsidP="009F46D5">
      <w:pPr>
        <w:pStyle w:val="Default"/>
        <w:spacing w:line="480" w:lineRule="auto"/>
        <w:contextualSpacing/>
        <w:jc w:val="center"/>
        <w:rPr>
          <w:rFonts w:ascii="Times New Roman" w:hAnsi="Times New Roman" w:cs="Times New Roman"/>
          <w:b/>
          <w:sz w:val="24"/>
          <w:szCs w:val="24"/>
        </w:rPr>
      </w:pPr>
    </w:p>
    <w:p w:rsidR="00D451C9" w:rsidRPr="009F46D5" w:rsidRDefault="00D451C9" w:rsidP="009F46D5">
      <w:pPr>
        <w:pStyle w:val="Default"/>
        <w:spacing w:line="480" w:lineRule="auto"/>
        <w:contextualSpacing/>
        <w:jc w:val="center"/>
        <w:rPr>
          <w:rFonts w:ascii="Times New Roman" w:hAnsi="Times New Roman" w:cs="Times New Roman"/>
          <w:b/>
          <w:sz w:val="24"/>
          <w:szCs w:val="24"/>
        </w:rPr>
      </w:pPr>
    </w:p>
    <w:p w:rsidR="00D451C9" w:rsidRPr="009F46D5" w:rsidRDefault="00D451C9" w:rsidP="009F46D5">
      <w:pPr>
        <w:pStyle w:val="Default"/>
        <w:spacing w:line="480" w:lineRule="auto"/>
        <w:contextualSpacing/>
        <w:jc w:val="center"/>
        <w:rPr>
          <w:rFonts w:ascii="Times New Roman" w:hAnsi="Times New Roman" w:cs="Times New Roman"/>
          <w:b/>
          <w:sz w:val="24"/>
          <w:szCs w:val="24"/>
        </w:rPr>
      </w:pPr>
    </w:p>
    <w:p w:rsidR="00D451C9" w:rsidRPr="009F46D5" w:rsidRDefault="00D451C9" w:rsidP="009F46D5">
      <w:pPr>
        <w:pStyle w:val="Default"/>
        <w:spacing w:line="480" w:lineRule="auto"/>
        <w:contextualSpacing/>
        <w:jc w:val="center"/>
        <w:rPr>
          <w:rFonts w:ascii="Times New Roman" w:hAnsi="Times New Roman" w:cs="Times New Roman"/>
          <w:b/>
          <w:sz w:val="24"/>
          <w:szCs w:val="24"/>
        </w:rPr>
      </w:pPr>
    </w:p>
    <w:p w:rsidR="00D451C9" w:rsidRPr="009F46D5" w:rsidRDefault="00D451C9" w:rsidP="009F46D5">
      <w:pPr>
        <w:pStyle w:val="Default"/>
        <w:spacing w:line="480" w:lineRule="auto"/>
        <w:contextualSpacing/>
        <w:jc w:val="center"/>
        <w:rPr>
          <w:rFonts w:ascii="Times New Roman" w:hAnsi="Times New Roman" w:cs="Times New Roman"/>
          <w:b/>
          <w:sz w:val="24"/>
          <w:szCs w:val="24"/>
        </w:rPr>
      </w:pPr>
    </w:p>
    <w:p w:rsidR="00D451C9" w:rsidRPr="009F46D5" w:rsidRDefault="00D451C9" w:rsidP="009F46D5">
      <w:pPr>
        <w:pStyle w:val="Default"/>
        <w:spacing w:line="480" w:lineRule="auto"/>
        <w:contextualSpacing/>
        <w:jc w:val="center"/>
        <w:rPr>
          <w:rFonts w:ascii="Times New Roman" w:hAnsi="Times New Roman" w:cs="Times New Roman"/>
          <w:b/>
          <w:sz w:val="24"/>
          <w:szCs w:val="24"/>
        </w:rPr>
      </w:pPr>
    </w:p>
    <w:p w:rsidR="00D451C9" w:rsidRPr="009F46D5" w:rsidRDefault="00D451C9" w:rsidP="009F46D5">
      <w:pPr>
        <w:pStyle w:val="Default"/>
        <w:spacing w:line="480" w:lineRule="auto"/>
        <w:contextualSpacing/>
        <w:jc w:val="center"/>
        <w:rPr>
          <w:rFonts w:ascii="Times New Roman" w:hAnsi="Times New Roman" w:cs="Times New Roman"/>
          <w:b/>
          <w:sz w:val="24"/>
          <w:szCs w:val="24"/>
        </w:rPr>
      </w:pPr>
    </w:p>
    <w:p w:rsidR="00D451C9" w:rsidRPr="009F46D5" w:rsidRDefault="00D451C9" w:rsidP="009F46D5">
      <w:pPr>
        <w:pStyle w:val="Default"/>
        <w:spacing w:line="480" w:lineRule="auto"/>
        <w:contextualSpacing/>
        <w:jc w:val="center"/>
        <w:rPr>
          <w:rFonts w:ascii="Times New Roman" w:hAnsi="Times New Roman" w:cs="Times New Roman"/>
          <w:b/>
          <w:sz w:val="24"/>
          <w:szCs w:val="24"/>
        </w:rPr>
      </w:pPr>
    </w:p>
    <w:p w:rsidR="00D451C9" w:rsidRPr="009F46D5" w:rsidRDefault="00D451C9" w:rsidP="009F46D5">
      <w:pPr>
        <w:pStyle w:val="Default"/>
        <w:spacing w:line="480" w:lineRule="auto"/>
        <w:contextualSpacing/>
        <w:jc w:val="center"/>
        <w:rPr>
          <w:rFonts w:ascii="Times New Roman" w:hAnsi="Times New Roman" w:cs="Times New Roman"/>
          <w:b/>
          <w:sz w:val="24"/>
          <w:szCs w:val="24"/>
        </w:rPr>
      </w:pPr>
    </w:p>
    <w:p w:rsidR="00D451C9" w:rsidRPr="009F46D5" w:rsidRDefault="00D451C9" w:rsidP="009F46D5">
      <w:pPr>
        <w:pStyle w:val="Default"/>
        <w:spacing w:line="480" w:lineRule="auto"/>
        <w:contextualSpacing/>
        <w:jc w:val="center"/>
        <w:rPr>
          <w:rFonts w:ascii="Times New Roman" w:hAnsi="Times New Roman" w:cs="Times New Roman"/>
          <w:b/>
          <w:sz w:val="24"/>
          <w:szCs w:val="24"/>
        </w:rPr>
      </w:pPr>
    </w:p>
    <w:p w:rsidR="00D451C9" w:rsidRPr="009F46D5" w:rsidRDefault="00D451C9" w:rsidP="009F46D5">
      <w:pPr>
        <w:pStyle w:val="Default"/>
        <w:spacing w:line="480" w:lineRule="auto"/>
        <w:contextualSpacing/>
        <w:jc w:val="center"/>
        <w:rPr>
          <w:rFonts w:ascii="Times New Roman" w:hAnsi="Times New Roman" w:cs="Times New Roman"/>
          <w:b/>
          <w:sz w:val="24"/>
          <w:szCs w:val="24"/>
        </w:rPr>
      </w:pPr>
    </w:p>
    <w:p w:rsidR="00D451C9" w:rsidRPr="009F46D5" w:rsidRDefault="00D451C9" w:rsidP="009F46D5">
      <w:pPr>
        <w:pStyle w:val="Default"/>
        <w:spacing w:line="480" w:lineRule="auto"/>
        <w:contextualSpacing/>
        <w:jc w:val="center"/>
        <w:rPr>
          <w:rFonts w:ascii="Times New Roman" w:hAnsi="Times New Roman" w:cs="Times New Roman"/>
          <w:b/>
          <w:sz w:val="24"/>
          <w:szCs w:val="24"/>
        </w:rPr>
      </w:pPr>
      <w:r w:rsidRPr="009F46D5">
        <w:rPr>
          <w:rFonts w:ascii="Times New Roman" w:hAnsi="Times New Roman" w:cs="Times New Roman"/>
          <w:b/>
          <w:sz w:val="24"/>
          <w:szCs w:val="24"/>
        </w:rPr>
        <w:lastRenderedPageBreak/>
        <w:t>Social Change: Human Rights</w:t>
      </w:r>
    </w:p>
    <w:p w:rsidR="00D451C9" w:rsidRPr="009F46D5" w:rsidRDefault="00D451C9" w:rsidP="00BA2799">
      <w:pPr>
        <w:pStyle w:val="Default"/>
        <w:spacing w:line="480" w:lineRule="auto"/>
        <w:ind w:firstLine="720"/>
        <w:contextualSpacing/>
        <w:rPr>
          <w:rFonts w:ascii="Times New Roman" w:hAnsi="Times New Roman" w:cs="Times New Roman"/>
          <w:sz w:val="24"/>
          <w:szCs w:val="24"/>
        </w:rPr>
      </w:pPr>
      <w:r w:rsidRPr="009F46D5">
        <w:rPr>
          <w:rFonts w:ascii="Times New Roman" w:hAnsi="Times New Roman" w:cs="Times New Roman"/>
          <w:sz w:val="24"/>
          <w:szCs w:val="24"/>
        </w:rPr>
        <w:t>Human rights are the fabric that holds together all the societies in the world. They are practically the set of laws that stipulate the fundamental needs of every minority and majority group worldwide and even dictate how each should be handled. Try picturing a world without guidelines on how people should treat each other and you will realize that chaos would have torn us apart long before civilization. Human rights are always subjective to the context that various breaches occur; meaning that there are a set of guidelines that dictate when and how the rights of an individual can be breached. All the specifics are usually written in numerous constitutions in different countries and they are also subjective to contexts. Worldwide organizations; led by the United Nations, are the major determinants of the current sets of human rights that govern human interactions</w:t>
      </w:r>
      <w:r w:rsidR="00990A75" w:rsidRPr="009F46D5">
        <w:rPr>
          <w:rFonts w:ascii="Times New Roman" w:hAnsi="Times New Roman" w:cs="Times New Roman"/>
          <w:sz w:val="24"/>
          <w:szCs w:val="24"/>
        </w:rPr>
        <w:t xml:space="preserve"> (Osler &amp; Starkey, 2017)</w:t>
      </w:r>
      <w:r w:rsidRPr="009F46D5">
        <w:rPr>
          <w:rFonts w:ascii="Times New Roman" w:hAnsi="Times New Roman" w:cs="Times New Roman"/>
          <w:sz w:val="24"/>
          <w:szCs w:val="24"/>
        </w:rPr>
        <w:t xml:space="preserve">. The human rights set the United Nations are accepted globally; or at least in the signatory countries because they were jointly formulated by member states. To implement the laws and ensure that they were followed to the latter, the United Nations had to establish the International Criminal Court. The court was mandated to try groups or individuals that had breached the human rights at great scales. </w:t>
      </w:r>
    </w:p>
    <w:p w:rsidR="00D451C9" w:rsidRPr="009F46D5" w:rsidRDefault="00D451C9" w:rsidP="009F46D5">
      <w:pPr>
        <w:pStyle w:val="Default"/>
        <w:spacing w:line="480" w:lineRule="auto"/>
        <w:ind w:firstLine="720"/>
        <w:contextualSpacing/>
        <w:rPr>
          <w:rFonts w:ascii="Times New Roman" w:hAnsi="Times New Roman" w:cs="Times New Roman"/>
          <w:sz w:val="24"/>
          <w:szCs w:val="24"/>
        </w:rPr>
      </w:pPr>
      <w:r w:rsidRPr="009F46D5">
        <w:rPr>
          <w:rFonts w:ascii="Times New Roman" w:hAnsi="Times New Roman" w:cs="Times New Roman"/>
          <w:sz w:val="24"/>
          <w:szCs w:val="24"/>
        </w:rPr>
        <w:t>Looking back at the events that led to the formation of human rights, we discover that dissent among large groups of people to protect their own interests over any obstacle is what exposed the gap. Such events are slaver; black slavery, colonization of states; among them America, and World Wars; World 1 and World War 2. The events were characterized by the inhumane treatment of one sect for posterity or economic gain. The strife that evolved from the suffering led to social and economic imbalances that catalyzed more suffering</w:t>
      </w:r>
      <w:r w:rsidR="00990A75" w:rsidRPr="009F46D5">
        <w:rPr>
          <w:rFonts w:ascii="Times New Roman" w:hAnsi="Times New Roman" w:cs="Times New Roman"/>
          <w:sz w:val="24"/>
          <w:szCs w:val="24"/>
        </w:rPr>
        <w:t xml:space="preserve"> (Howard-Hassmann, 2018)</w:t>
      </w:r>
      <w:r w:rsidRPr="009F46D5">
        <w:rPr>
          <w:rFonts w:ascii="Times New Roman" w:hAnsi="Times New Roman" w:cs="Times New Roman"/>
          <w:sz w:val="24"/>
          <w:szCs w:val="24"/>
        </w:rPr>
        <w:t xml:space="preserve">. For the development of the human race the heads of states and different policymakers decided to align the needs of the human race and set standards that would mark </w:t>
      </w:r>
      <w:r w:rsidRPr="009F46D5">
        <w:rPr>
          <w:rFonts w:ascii="Times New Roman" w:hAnsi="Times New Roman" w:cs="Times New Roman"/>
          <w:sz w:val="24"/>
          <w:szCs w:val="24"/>
        </w:rPr>
        <w:lastRenderedPageBreak/>
        <w:t>equity, equality and freedom emancipation. The development of human rights was a process because the eruption of new events forced the policymakers to set new guidelines or amend the existing ones</w:t>
      </w:r>
      <w:r w:rsidR="00990A75" w:rsidRPr="009F46D5">
        <w:rPr>
          <w:rFonts w:ascii="Times New Roman" w:hAnsi="Times New Roman" w:cs="Times New Roman"/>
          <w:sz w:val="24"/>
          <w:szCs w:val="24"/>
        </w:rPr>
        <w:t xml:space="preserve"> (Tarrow, 2014)</w:t>
      </w:r>
      <w:r w:rsidRPr="009F46D5">
        <w:rPr>
          <w:rFonts w:ascii="Times New Roman" w:hAnsi="Times New Roman" w:cs="Times New Roman"/>
          <w:sz w:val="24"/>
          <w:szCs w:val="24"/>
        </w:rPr>
        <w:t xml:space="preserve">. Sometimes the process was degenerative; impeded by selfish interest, but most of the time it was progressive. Factions that had on various human rights were urged to align their laws to the universal guidelines or face the set repercussions. The scenario forced some member states to voluntarily withdraw from the worldwide organization, thus indicating that not all human species are willing to accommodate each other. </w:t>
      </w:r>
    </w:p>
    <w:p w:rsidR="00D451C9" w:rsidRPr="009F46D5" w:rsidRDefault="00D451C9" w:rsidP="009F46D5">
      <w:pPr>
        <w:pStyle w:val="Default"/>
        <w:spacing w:line="480" w:lineRule="auto"/>
        <w:contextualSpacing/>
        <w:rPr>
          <w:rFonts w:ascii="Times New Roman" w:hAnsi="Times New Roman" w:cs="Times New Roman"/>
          <w:b/>
          <w:sz w:val="24"/>
          <w:szCs w:val="24"/>
        </w:rPr>
      </w:pPr>
      <w:r w:rsidRPr="009F46D5">
        <w:rPr>
          <w:rFonts w:ascii="Times New Roman" w:hAnsi="Times New Roman" w:cs="Times New Roman"/>
          <w:b/>
          <w:sz w:val="24"/>
          <w:szCs w:val="24"/>
        </w:rPr>
        <w:t>Problem Statement</w:t>
      </w:r>
    </w:p>
    <w:p w:rsidR="00D451C9" w:rsidRPr="009F46D5" w:rsidRDefault="00D451C9" w:rsidP="009F46D5">
      <w:pPr>
        <w:pStyle w:val="Default"/>
        <w:spacing w:line="480" w:lineRule="auto"/>
        <w:ind w:firstLine="720"/>
        <w:contextualSpacing/>
        <w:rPr>
          <w:rFonts w:ascii="Times New Roman" w:hAnsi="Times New Roman" w:cs="Times New Roman"/>
          <w:sz w:val="24"/>
          <w:szCs w:val="24"/>
        </w:rPr>
      </w:pPr>
      <w:r w:rsidRPr="009F46D5">
        <w:rPr>
          <w:rFonts w:ascii="Times New Roman" w:hAnsi="Times New Roman" w:cs="Times New Roman"/>
          <w:sz w:val="24"/>
          <w:szCs w:val="24"/>
        </w:rPr>
        <w:t>Extrapolating it to current times we realize that human Rights still play a significant role in everyone's life, but not everyone realizes it. The effects of social influence are almost invisible. It's involved in every comment you make that includes someone different. Every near discriminatory "joke" you say. It affects people, even if it doesn't affect you. Human rights mean being able to hold hands with the person you love, work where you're qualified to work without your skin color or sexual orientation being the reason you can't; it means having the right to be human, making choices and mistakes</w:t>
      </w:r>
      <w:r w:rsidR="00990A75" w:rsidRPr="009F46D5">
        <w:rPr>
          <w:rFonts w:ascii="Times New Roman" w:hAnsi="Times New Roman" w:cs="Times New Roman"/>
          <w:sz w:val="24"/>
          <w:szCs w:val="24"/>
        </w:rPr>
        <w:t xml:space="preserve"> (Tarrow, 2014)</w:t>
      </w:r>
      <w:r w:rsidRPr="009F46D5">
        <w:rPr>
          <w:rFonts w:ascii="Times New Roman" w:hAnsi="Times New Roman" w:cs="Times New Roman"/>
          <w:sz w:val="24"/>
          <w:szCs w:val="24"/>
        </w:rPr>
        <w:t xml:space="preserve">. Every day I hear comments being made about this being "gay" and other comments about that being "retarded". There are an estimated 1,019,729 words in the English language. What I don't understand is why these words are chosen to describe something meager or something that lacks quality. Society has gotten to the point where people think it doesn't matter what they say, that they think their comments and hate don't affect other people. Humans are often hurtful towards each other, but I believe we all were born with the innate of compassion and love. </w:t>
      </w:r>
    </w:p>
    <w:p w:rsidR="00990A75" w:rsidRPr="00BA2799" w:rsidRDefault="00D451C9" w:rsidP="00BA2799">
      <w:pPr>
        <w:pStyle w:val="Default"/>
        <w:spacing w:line="480" w:lineRule="auto"/>
        <w:ind w:firstLine="720"/>
        <w:contextualSpacing/>
        <w:rPr>
          <w:rFonts w:ascii="Times New Roman" w:hAnsi="Times New Roman" w:cs="Times New Roman"/>
          <w:sz w:val="24"/>
          <w:szCs w:val="24"/>
        </w:rPr>
      </w:pPr>
      <w:r w:rsidRPr="009F46D5">
        <w:rPr>
          <w:rFonts w:ascii="Times New Roman" w:hAnsi="Times New Roman" w:cs="Times New Roman"/>
          <w:sz w:val="24"/>
          <w:szCs w:val="24"/>
        </w:rPr>
        <w:t xml:space="preserve">These days, I see parents showing their kids what to think instead of how to think. I see people not being able to marry someone they love because they are the same gender, even </w:t>
      </w:r>
      <w:r w:rsidRPr="009F46D5">
        <w:rPr>
          <w:rFonts w:ascii="Times New Roman" w:hAnsi="Times New Roman" w:cs="Times New Roman"/>
          <w:sz w:val="24"/>
          <w:szCs w:val="24"/>
        </w:rPr>
        <w:lastRenderedPageBreak/>
        <w:t>though it is acceptable to marry someone then divorce the next day. People say gays aren't socially acceptable, but the thing is, slavery was once the norm. I hear and see this type of thing every day; people being ignorant and neglecting the notion that all humans are equal. I wish I didn't see bias and prejudice, but I do. Are humans born racist, homophobic or sexist? We were born equal. So why is it that everyone is bent on believing that one life is less important than another? Why is it that a person high up in society can get away with something other people can't? How is that equal? Why is one religion "correct" while a different one is frowned upon? What gives other people the right to decide whom I want to be and what I want to do with my life? I don't believe in God, and I'm constantly being told that I'm locked out of Heaven for it. But who knows what happens after we're done here? That's right, no one. So I'm basically being held back by people who honestly don't know any more than I do about it</w:t>
      </w:r>
      <w:r w:rsidR="00990A75" w:rsidRPr="009F46D5">
        <w:rPr>
          <w:rFonts w:ascii="Times New Roman" w:hAnsi="Times New Roman" w:cs="Times New Roman"/>
          <w:sz w:val="24"/>
          <w:szCs w:val="24"/>
        </w:rPr>
        <w:t xml:space="preserve"> (Osler &amp; Starkey, 2017)</w:t>
      </w:r>
      <w:r w:rsidRPr="009F46D5">
        <w:rPr>
          <w:rFonts w:ascii="Times New Roman" w:hAnsi="Times New Roman" w:cs="Times New Roman"/>
          <w:sz w:val="24"/>
          <w:szCs w:val="24"/>
        </w:rPr>
        <w:t xml:space="preserve">. The right to be who were destined to belong to everyone, not just people who are favored or socially acceptable. I can look around and see a flawed humanity. Nothing else should define us; not race, sex, or sexual orientation. With all these factors such as social media, TV, violence going into the world; what can we really do to change the way we view each other and change how we view each other from a broader spectrum? "The media's programming and perspectives effect of the ability to "see" class at all, playing a role in fostering racial, ethnic, and gender stereotypes." </w:t>
      </w:r>
    </w:p>
    <w:p w:rsidR="00D451C9" w:rsidRPr="009F46D5" w:rsidRDefault="00D451C9" w:rsidP="009F46D5">
      <w:pPr>
        <w:pStyle w:val="Default"/>
        <w:spacing w:line="480" w:lineRule="auto"/>
        <w:contextualSpacing/>
        <w:jc w:val="center"/>
        <w:rPr>
          <w:rFonts w:ascii="Times New Roman" w:hAnsi="Times New Roman" w:cs="Times New Roman"/>
          <w:b/>
          <w:sz w:val="24"/>
          <w:szCs w:val="24"/>
        </w:rPr>
      </w:pPr>
      <w:r w:rsidRPr="009F46D5">
        <w:rPr>
          <w:rFonts w:ascii="Times New Roman" w:hAnsi="Times New Roman" w:cs="Times New Roman"/>
          <w:b/>
          <w:sz w:val="24"/>
          <w:szCs w:val="24"/>
        </w:rPr>
        <w:t>Solutions</w:t>
      </w:r>
    </w:p>
    <w:p w:rsidR="00D451C9" w:rsidRPr="009F46D5" w:rsidRDefault="00D451C9" w:rsidP="009F46D5">
      <w:pPr>
        <w:pStyle w:val="Default"/>
        <w:spacing w:line="480" w:lineRule="auto"/>
        <w:contextualSpacing/>
        <w:rPr>
          <w:rFonts w:ascii="Times New Roman" w:hAnsi="Times New Roman" w:cs="Times New Roman"/>
          <w:b/>
          <w:sz w:val="24"/>
          <w:szCs w:val="24"/>
        </w:rPr>
      </w:pPr>
      <w:r w:rsidRPr="009F46D5">
        <w:rPr>
          <w:rFonts w:ascii="Times New Roman" w:hAnsi="Times New Roman" w:cs="Times New Roman"/>
          <w:b/>
          <w:sz w:val="24"/>
          <w:szCs w:val="24"/>
        </w:rPr>
        <w:t>Personal Change</w:t>
      </w:r>
    </w:p>
    <w:p w:rsidR="00D451C9" w:rsidRPr="009F46D5" w:rsidRDefault="00D451C9" w:rsidP="006651C2">
      <w:pPr>
        <w:pStyle w:val="Default"/>
        <w:spacing w:line="480" w:lineRule="auto"/>
        <w:ind w:firstLine="720"/>
        <w:contextualSpacing/>
        <w:rPr>
          <w:rFonts w:ascii="Times New Roman" w:hAnsi="Times New Roman" w:cs="Times New Roman"/>
          <w:sz w:val="24"/>
          <w:szCs w:val="24"/>
        </w:rPr>
      </w:pPr>
      <w:r w:rsidRPr="009F46D5">
        <w:rPr>
          <w:rFonts w:ascii="Times New Roman" w:hAnsi="Times New Roman" w:cs="Times New Roman"/>
          <w:sz w:val="24"/>
          <w:szCs w:val="24"/>
        </w:rPr>
        <w:t xml:space="preserve">Most of the time people usually complain that not enough energy or resources are being collected to counter the effects of progressive discrimination in the societies they live in. but the same people forget that they are the ones to spearhead the change by taking action as individuals. </w:t>
      </w:r>
      <w:r w:rsidRPr="009F46D5">
        <w:rPr>
          <w:rFonts w:ascii="Times New Roman" w:hAnsi="Times New Roman" w:cs="Times New Roman"/>
          <w:sz w:val="24"/>
          <w:szCs w:val="24"/>
        </w:rPr>
        <w:lastRenderedPageBreak/>
        <w:t>Collective individual action is the catalyst to real change. Personally, I usually have a problem with socializing with people that dislike homosexuals, or rather people that discriminate other factions according to sexual orientation</w:t>
      </w:r>
      <w:r w:rsidR="00990A75" w:rsidRPr="009F46D5">
        <w:rPr>
          <w:rFonts w:ascii="Times New Roman" w:hAnsi="Times New Roman" w:cs="Times New Roman"/>
          <w:sz w:val="24"/>
          <w:szCs w:val="24"/>
        </w:rPr>
        <w:t xml:space="preserve"> (Miletzki &amp; Broten, 2017)</w:t>
      </w:r>
      <w:r w:rsidRPr="009F46D5">
        <w:rPr>
          <w:rFonts w:ascii="Times New Roman" w:hAnsi="Times New Roman" w:cs="Times New Roman"/>
          <w:sz w:val="24"/>
          <w:szCs w:val="24"/>
        </w:rPr>
        <w:t>. Most of the time I find myself vehemently arguing with the critics on the topic and am usually left emotionally exhausted. Recently. I realized that the more I argue with the critics of the topic the more I push them away from the topic. For a personal change I have chosen to engage the critics intellectually to tell them about the importance of inclusivity and the effects of discrimination. I believe my change will gradually make people understand the meaning of inclusivity and the essence of diversity in a society.</w:t>
      </w:r>
    </w:p>
    <w:p w:rsidR="00D451C9" w:rsidRPr="009F46D5" w:rsidRDefault="00D451C9" w:rsidP="009F46D5">
      <w:pPr>
        <w:pStyle w:val="Default"/>
        <w:spacing w:line="480" w:lineRule="auto"/>
        <w:contextualSpacing/>
        <w:rPr>
          <w:rFonts w:ascii="Times New Roman" w:hAnsi="Times New Roman" w:cs="Times New Roman"/>
          <w:b/>
          <w:sz w:val="24"/>
          <w:szCs w:val="24"/>
        </w:rPr>
      </w:pPr>
      <w:r w:rsidRPr="009F46D5">
        <w:rPr>
          <w:rFonts w:ascii="Times New Roman" w:hAnsi="Times New Roman" w:cs="Times New Roman"/>
          <w:b/>
          <w:sz w:val="24"/>
          <w:szCs w:val="24"/>
        </w:rPr>
        <w:t>Societal Change</w:t>
      </w:r>
    </w:p>
    <w:p w:rsidR="00D451C9" w:rsidRPr="009F46D5" w:rsidRDefault="00D451C9" w:rsidP="009F46D5">
      <w:pPr>
        <w:pStyle w:val="Default"/>
        <w:spacing w:line="480" w:lineRule="auto"/>
        <w:contextualSpacing/>
        <w:rPr>
          <w:rFonts w:ascii="Times New Roman" w:hAnsi="Times New Roman" w:cs="Times New Roman"/>
          <w:sz w:val="24"/>
          <w:szCs w:val="24"/>
        </w:rPr>
      </w:pPr>
      <w:r w:rsidRPr="009F46D5">
        <w:rPr>
          <w:rFonts w:ascii="Times New Roman" w:hAnsi="Times New Roman" w:cs="Times New Roman"/>
          <w:sz w:val="24"/>
          <w:szCs w:val="24"/>
        </w:rPr>
        <w:t>We can start by doing this; by everyone becoming more aware of our composition as human beings. Each human has a set of rights that they are entitled too and should embrace on an everyday basis. It all starts back to the first amendment "Congress shall make no law respecting an establishment of Religion, or prohibiting the free exercise thereof; or abridging the freedom of speech," By making people more aware of this amendment could help us have a voice in everything we do and realize that every human no matter what race, gender or ethnicity that we are not socially inferior to one another. We can use the amendment in many ways by having booths on campus by handing out flyers making out piers aware</w:t>
      </w:r>
      <w:r w:rsidR="00990A75" w:rsidRPr="009F46D5">
        <w:rPr>
          <w:rFonts w:ascii="Times New Roman" w:hAnsi="Times New Roman" w:cs="Times New Roman"/>
          <w:sz w:val="24"/>
          <w:szCs w:val="24"/>
        </w:rPr>
        <w:t xml:space="preserve"> (Howard-Hassmann, 2018)</w:t>
      </w:r>
      <w:r w:rsidRPr="009F46D5">
        <w:rPr>
          <w:rFonts w:ascii="Times New Roman" w:hAnsi="Times New Roman" w:cs="Times New Roman"/>
          <w:sz w:val="24"/>
          <w:szCs w:val="24"/>
        </w:rPr>
        <w:t xml:space="preserve">. The role legislature in many governments is most of the time unquestioned and this has usually led to a misunderstanding of fundamental issues in a society. Most of the mishaps that societies have legislative arms of governments as the navels. Thus emphasizing on the point that legislative arms of government should have checks and balances to ensure they fulfill their main obligations; protecting the rights of the citizens. On this point societies can form groups that </w:t>
      </w:r>
      <w:r w:rsidRPr="009F46D5">
        <w:rPr>
          <w:rFonts w:ascii="Times New Roman" w:hAnsi="Times New Roman" w:cs="Times New Roman"/>
          <w:sz w:val="24"/>
          <w:szCs w:val="24"/>
        </w:rPr>
        <w:lastRenderedPageBreak/>
        <w:t>advocate for their rights and take bold actions; like demonstrations, to ensure that the legislative arms of governments heed to their needs.</w:t>
      </w:r>
    </w:p>
    <w:p w:rsidR="00D451C9" w:rsidRPr="009F46D5" w:rsidRDefault="00D451C9" w:rsidP="009F46D5">
      <w:pPr>
        <w:pStyle w:val="Default"/>
        <w:spacing w:line="480" w:lineRule="auto"/>
        <w:contextualSpacing/>
        <w:rPr>
          <w:rFonts w:ascii="Times New Roman" w:hAnsi="Times New Roman" w:cs="Times New Roman"/>
          <w:b/>
          <w:sz w:val="24"/>
          <w:szCs w:val="24"/>
        </w:rPr>
      </w:pPr>
      <w:r w:rsidRPr="009F46D5">
        <w:rPr>
          <w:rFonts w:ascii="Times New Roman" w:hAnsi="Times New Roman" w:cs="Times New Roman"/>
          <w:b/>
          <w:sz w:val="24"/>
          <w:szCs w:val="24"/>
        </w:rPr>
        <w:t>Social media</w:t>
      </w:r>
    </w:p>
    <w:p w:rsidR="00D451C9" w:rsidRPr="009F46D5" w:rsidRDefault="00D451C9" w:rsidP="009F46D5">
      <w:pPr>
        <w:pStyle w:val="Default"/>
        <w:spacing w:line="480" w:lineRule="auto"/>
        <w:ind w:firstLine="720"/>
        <w:contextualSpacing/>
        <w:rPr>
          <w:rFonts w:ascii="Times New Roman" w:hAnsi="Times New Roman" w:cs="Times New Roman"/>
          <w:sz w:val="24"/>
          <w:szCs w:val="24"/>
        </w:rPr>
      </w:pPr>
      <w:r w:rsidRPr="009F46D5">
        <w:rPr>
          <w:rFonts w:ascii="Times New Roman" w:hAnsi="Times New Roman" w:cs="Times New Roman"/>
          <w:sz w:val="24"/>
          <w:szCs w:val="24"/>
        </w:rPr>
        <w:t>Technology has truly revolutionized how many systems in the globe function. It has completely eased how people communicate and interact. Additionally, it has enhanced inclusivity in almost all areas because people can easily share their views and make other prospects to understand the dynamics of many issues. As a tool of communication, I have decided to use my social media accounts to tell my followers on the need of accepting all groups of people and embracing the diversity in the societies they live</w:t>
      </w:r>
      <w:r w:rsidR="00990A75" w:rsidRPr="009F46D5">
        <w:rPr>
          <w:rFonts w:ascii="Times New Roman" w:hAnsi="Times New Roman" w:cs="Times New Roman"/>
          <w:sz w:val="24"/>
          <w:szCs w:val="24"/>
        </w:rPr>
        <w:t xml:space="preserve"> (Miletzki &amp; Broten, 2017)</w:t>
      </w:r>
      <w:r w:rsidRPr="009F46D5">
        <w:rPr>
          <w:rFonts w:ascii="Times New Roman" w:hAnsi="Times New Roman" w:cs="Times New Roman"/>
          <w:sz w:val="24"/>
          <w:szCs w:val="24"/>
        </w:rPr>
        <w:t>. As time goes by I believe I will be able to positively influence the negative perceptions that people have against gays. As a mobilizing tool, I will use my social accounts to spread messages on upcoming events that disseminate information about the importance of inclusivity in a society. Additionally, I will appoint a team of like-minded individuals to help me spread my messages through their social media platforms. This will be easy because I have interacted with a wide set of people that share the same feelings on the topic.</w:t>
      </w:r>
    </w:p>
    <w:p w:rsidR="00D451C9" w:rsidRPr="009F46D5" w:rsidRDefault="00D451C9" w:rsidP="009F46D5">
      <w:pPr>
        <w:pStyle w:val="Default"/>
        <w:spacing w:line="480" w:lineRule="auto"/>
        <w:rPr>
          <w:rFonts w:ascii="Times New Roman" w:hAnsi="Times New Roman" w:cs="Times New Roman"/>
          <w:sz w:val="24"/>
          <w:szCs w:val="24"/>
        </w:rPr>
      </w:pPr>
    </w:p>
    <w:p w:rsidR="009F46D5" w:rsidRPr="009F46D5" w:rsidRDefault="009F46D5" w:rsidP="009F46D5">
      <w:pPr>
        <w:pStyle w:val="Default"/>
        <w:spacing w:line="480" w:lineRule="auto"/>
        <w:rPr>
          <w:rFonts w:ascii="Times New Roman" w:hAnsi="Times New Roman" w:cs="Times New Roman"/>
          <w:sz w:val="24"/>
          <w:szCs w:val="24"/>
        </w:rPr>
      </w:pPr>
    </w:p>
    <w:p w:rsidR="00BA2799" w:rsidRDefault="00BA2799" w:rsidP="009F46D5">
      <w:pPr>
        <w:pStyle w:val="Default"/>
        <w:spacing w:line="480" w:lineRule="auto"/>
        <w:jc w:val="center"/>
        <w:rPr>
          <w:rFonts w:ascii="Times New Roman" w:hAnsi="Times New Roman" w:cs="Times New Roman"/>
          <w:sz w:val="24"/>
          <w:szCs w:val="24"/>
        </w:rPr>
      </w:pPr>
    </w:p>
    <w:p w:rsidR="00BA2799" w:rsidRDefault="00BA2799" w:rsidP="009F46D5">
      <w:pPr>
        <w:pStyle w:val="Default"/>
        <w:spacing w:line="480" w:lineRule="auto"/>
        <w:jc w:val="center"/>
        <w:rPr>
          <w:rFonts w:ascii="Times New Roman" w:hAnsi="Times New Roman" w:cs="Times New Roman"/>
          <w:sz w:val="24"/>
          <w:szCs w:val="24"/>
        </w:rPr>
      </w:pPr>
    </w:p>
    <w:p w:rsidR="00BA2799" w:rsidRDefault="00BA2799" w:rsidP="009F46D5">
      <w:pPr>
        <w:pStyle w:val="Default"/>
        <w:spacing w:line="480" w:lineRule="auto"/>
        <w:jc w:val="center"/>
        <w:rPr>
          <w:rFonts w:ascii="Times New Roman" w:hAnsi="Times New Roman" w:cs="Times New Roman"/>
          <w:sz w:val="24"/>
          <w:szCs w:val="24"/>
        </w:rPr>
      </w:pPr>
    </w:p>
    <w:p w:rsidR="00BA2799" w:rsidRDefault="00BA2799" w:rsidP="009F46D5">
      <w:pPr>
        <w:pStyle w:val="Default"/>
        <w:spacing w:line="480" w:lineRule="auto"/>
        <w:jc w:val="center"/>
        <w:rPr>
          <w:rFonts w:ascii="Times New Roman" w:hAnsi="Times New Roman" w:cs="Times New Roman"/>
          <w:sz w:val="24"/>
          <w:szCs w:val="24"/>
        </w:rPr>
      </w:pPr>
    </w:p>
    <w:p w:rsidR="00BA2799" w:rsidRDefault="00BA2799" w:rsidP="009F46D5">
      <w:pPr>
        <w:pStyle w:val="Default"/>
        <w:spacing w:line="480" w:lineRule="auto"/>
        <w:jc w:val="center"/>
        <w:rPr>
          <w:rFonts w:ascii="Times New Roman" w:hAnsi="Times New Roman" w:cs="Times New Roman"/>
          <w:sz w:val="24"/>
          <w:szCs w:val="24"/>
        </w:rPr>
      </w:pPr>
    </w:p>
    <w:p w:rsidR="006651C2" w:rsidRDefault="006651C2">
      <w:pPr>
        <w:rPr>
          <w:color w:val="000000"/>
        </w:rPr>
      </w:pPr>
      <w:r>
        <w:br w:type="page"/>
      </w:r>
    </w:p>
    <w:p w:rsidR="00D451C9" w:rsidRPr="009F46D5" w:rsidRDefault="00D451C9" w:rsidP="009F46D5">
      <w:pPr>
        <w:pStyle w:val="Default"/>
        <w:spacing w:line="480" w:lineRule="auto"/>
        <w:jc w:val="center"/>
        <w:rPr>
          <w:rFonts w:ascii="Times New Roman" w:hAnsi="Times New Roman" w:cs="Times New Roman"/>
          <w:sz w:val="24"/>
          <w:szCs w:val="24"/>
        </w:rPr>
      </w:pPr>
      <w:r w:rsidRPr="009F46D5">
        <w:rPr>
          <w:rFonts w:ascii="Times New Roman" w:hAnsi="Times New Roman" w:cs="Times New Roman"/>
          <w:sz w:val="24"/>
          <w:szCs w:val="24"/>
        </w:rPr>
        <w:lastRenderedPageBreak/>
        <w:t>References</w:t>
      </w:r>
    </w:p>
    <w:p w:rsidR="00990A75" w:rsidRPr="009F46D5" w:rsidRDefault="00990A75" w:rsidP="006651C2">
      <w:pPr>
        <w:pStyle w:val="Default"/>
        <w:spacing w:line="480" w:lineRule="auto"/>
        <w:ind w:left="720" w:hanging="720"/>
        <w:contextualSpacing/>
        <w:rPr>
          <w:rFonts w:ascii="Times New Roman" w:hAnsi="Times New Roman" w:cs="Times New Roman"/>
          <w:sz w:val="24"/>
          <w:szCs w:val="24"/>
        </w:rPr>
      </w:pPr>
      <w:r w:rsidRPr="009F46D5">
        <w:rPr>
          <w:rFonts w:ascii="Times New Roman" w:hAnsi="Times New Roman" w:cs="Times New Roman"/>
          <w:sz w:val="24"/>
          <w:szCs w:val="24"/>
        </w:rPr>
        <w:t>Howard-Hassmann, R. E. (2018). Human rights and the search for community. Routledge.</w:t>
      </w:r>
    </w:p>
    <w:p w:rsidR="00990A75" w:rsidRPr="009F46D5" w:rsidRDefault="00990A75" w:rsidP="006651C2">
      <w:pPr>
        <w:pStyle w:val="Default"/>
        <w:spacing w:line="480" w:lineRule="auto"/>
        <w:ind w:left="720" w:hanging="720"/>
        <w:contextualSpacing/>
        <w:rPr>
          <w:rFonts w:ascii="Times New Roman" w:hAnsi="Times New Roman" w:cs="Times New Roman"/>
          <w:sz w:val="24"/>
          <w:szCs w:val="24"/>
        </w:rPr>
      </w:pPr>
      <w:r w:rsidRPr="009F46D5">
        <w:rPr>
          <w:rFonts w:ascii="Times New Roman" w:hAnsi="Times New Roman" w:cs="Times New Roman"/>
          <w:sz w:val="24"/>
          <w:szCs w:val="24"/>
        </w:rPr>
        <w:t xml:space="preserve">Miletzki, J., &amp; Broten, N. (2017). Development as freedom. </w:t>
      </w:r>
      <w:proofErr w:type="spellStart"/>
      <w:r w:rsidRPr="009F46D5">
        <w:rPr>
          <w:rFonts w:ascii="Times New Roman" w:hAnsi="Times New Roman" w:cs="Times New Roman"/>
          <w:sz w:val="24"/>
          <w:szCs w:val="24"/>
        </w:rPr>
        <w:t>Macat</w:t>
      </w:r>
      <w:proofErr w:type="spellEnd"/>
      <w:r w:rsidRPr="009F46D5">
        <w:rPr>
          <w:rFonts w:ascii="Times New Roman" w:hAnsi="Times New Roman" w:cs="Times New Roman"/>
          <w:sz w:val="24"/>
          <w:szCs w:val="24"/>
        </w:rPr>
        <w:t xml:space="preserve"> Library.</w:t>
      </w:r>
    </w:p>
    <w:p w:rsidR="00990A75" w:rsidRPr="009F46D5" w:rsidRDefault="00990A75" w:rsidP="006651C2">
      <w:pPr>
        <w:pStyle w:val="Default"/>
        <w:spacing w:line="480" w:lineRule="auto"/>
        <w:ind w:left="720" w:hanging="720"/>
        <w:contextualSpacing/>
        <w:rPr>
          <w:rFonts w:ascii="Times New Roman" w:hAnsi="Times New Roman" w:cs="Times New Roman"/>
          <w:sz w:val="24"/>
          <w:szCs w:val="24"/>
        </w:rPr>
      </w:pPr>
      <w:r w:rsidRPr="009F46D5">
        <w:rPr>
          <w:rFonts w:ascii="Times New Roman" w:hAnsi="Times New Roman" w:cs="Times New Roman"/>
          <w:sz w:val="24"/>
          <w:szCs w:val="24"/>
        </w:rPr>
        <w:t>Osler, A., &amp; Starkey, H. (2017). Teacher education and human rights. Routledge.</w:t>
      </w:r>
    </w:p>
    <w:p w:rsidR="00D451C9" w:rsidRPr="009F46D5" w:rsidRDefault="00D451C9" w:rsidP="006651C2">
      <w:pPr>
        <w:pStyle w:val="Default"/>
        <w:spacing w:line="480" w:lineRule="auto"/>
        <w:ind w:left="720" w:hanging="720"/>
        <w:contextualSpacing/>
        <w:rPr>
          <w:rFonts w:ascii="Times New Roman" w:hAnsi="Times New Roman" w:cs="Times New Roman"/>
          <w:sz w:val="24"/>
          <w:szCs w:val="24"/>
        </w:rPr>
      </w:pPr>
      <w:r w:rsidRPr="009F46D5">
        <w:rPr>
          <w:rFonts w:ascii="Times New Roman" w:hAnsi="Times New Roman" w:cs="Times New Roman"/>
          <w:sz w:val="24"/>
          <w:szCs w:val="24"/>
        </w:rPr>
        <w:t>Tarrow, N. B. (Ed.). (2014). Human Rights &amp; Education (Vol. 3). Elsevier.</w:t>
      </w:r>
    </w:p>
    <w:p w:rsidR="0042525A" w:rsidRPr="009F46D5" w:rsidRDefault="00D451C9" w:rsidP="006651C2">
      <w:pPr>
        <w:pStyle w:val="Default"/>
        <w:spacing w:line="480" w:lineRule="auto"/>
        <w:ind w:left="720" w:hanging="720"/>
        <w:contextualSpacing/>
        <w:rPr>
          <w:rFonts w:ascii="Times New Roman" w:hAnsi="Times New Roman" w:cs="Times New Roman"/>
          <w:sz w:val="24"/>
          <w:szCs w:val="24"/>
        </w:rPr>
      </w:pPr>
      <w:r w:rsidRPr="009F46D5">
        <w:rPr>
          <w:rFonts w:ascii="Times New Roman" w:hAnsi="Times New Roman" w:cs="Times New Roman"/>
          <w:sz w:val="24"/>
          <w:szCs w:val="24"/>
        </w:rPr>
        <w:t>"Woman's Role in Social Change." Cultural Survival, www.culturalsurvival.org/publications/cultural-survival-quarterly/womans-role-social-change.</w:t>
      </w:r>
      <w:bookmarkStart w:id="0" w:name="_GoBack"/>
      <w:bookmarkEnd w:id="0"/>
    </w:p>
    <w:sectPr w:rsidR="0042525A" w:rsidRPr="009F46D5" w:rsidSect="009F46D5">
      <w:headerReference w:type="default" r:id="rId7"/>
      <w:headerReference w:type="first" r:id="rId8"/>
      <w:pgSz w:w="12240" w:h="15840"/>
      <w:pgMar w:top="1440" w:right="1440" w:bottom="1440" w:left="1440" w:header="720" w:footer="864"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2519" w:rsidRDefault="00272519">
      <w:r>
        <w:separator/>
      </w:r>
    </w:p>
  </w:endnote>
  <w:endnote w:type="continuationSeparator" w:id="0">
    <w:p w:rsidR="00272519" w:rsidRDefault="00272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2519" w:rsidRDefault="00272519">
      <w:r>
        <w:separator/>
      </w:r>
    </w:p>
  </w:footnote>
  <w:footnote w:type="continuationSeparator" w:id="0">
    <w:p w:rsidR="00272519" w:rsidRDefault="002725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6420760"/>
      <w:docPartObj>
        <w:docPartGallery w:val="Page Numbers (Top of Page)"/>
        <w:docPartUnique/>
      </w:docPartObj>
    </w:sdtPr>
    <w:sdtEndPr>
      <w:rPr>
        <w:noProof/>
      </w:rPr>
    </w:sdtEndPr>
    <w:sdtContent>
      <w:p w:rsidR="0042525A" w:rsidRDefault="009F46D5" w:rsidP="00BA2799">
        <w:pPr>
          <w:pStyle w:val="Header"/>
          <w:jc w:val="right"/>
        </w:pPr>
        <w:r w:rsidRPr="009F46D5">
          <w:t xml:space="preserve">SOCIAL CHANGE: HUMAN RIGHTS </w:t>
        </w:r>
        <w:r>
          <w:tab/>
        </w:r>
        <w:r>
          <w:tab/>
        </w:r>
        <w:r>
          <w:fldChar w:fldCharType="begin"/>
        </w:r>
        <w:r>
          <w:instrText xml:space="preserve"> PAGE   \* MERGEFORMAT </w:instrText>
        </w:r>
        <w:r>
          <w:fldChar w:fldCharType="separate"/>
        </w:r>
        <w:r w:rsidR="006651C2">
          <w:rPr>
            <w:noProof/>
          </w:rPr>
          <w:t>6</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6D5" w:rsidRDefault="009F46D5" w:rsidP="009F46D5">
    <w:pPr>
      <w:pStyle w:val="Header"/>
      <w:jc w:val="right"/>
    </w:pPr>
    <w:r>
      <w:t xml:space="preserve">Running head: </w:t>
    </w:r>
    <w:r w:rsidRPr="009F46D5">
      <w:t>SOCIAL CHANGE: HUMAN RIGHTS</w:t>
    </w:r>
    <w:r>
      <w:tab/>
    </w:r>
    <w:sdt>
      <w:sdtPr>
        <w:id w:val="8937026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651C2">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LAwN7U0MDY2NTU3szBS0lEKTi0uzszPAykwrAUALdedDSwAAAA="/>
  </w:docVars>
  <w:rsids>
    <w:rsidRoot w:val="0042525A"/>
    <w:rsid w:val="002263D6"/>
    <w:rsid w:val="00272519"/>
    <w:rsid w:val="002D6A7E"/>
    <w:rsid w:val="00420D92"/>
    <w:rsid w:val="0042525A"/>
    <w:rsid w:val="004F2187"/>
    <w:rsid w:val="0064591E"/>
    <w:rsid w:val="006651C2"/>
    <w:rsid w:val="009234FF"/>
    <w:rsid w:val="00990A75"/>
    <w:rsid w:val="009F46D5"/>
    <w:rsid w:val="00B06FE3"/>
    <w:rsid w:val="00BA2799"/>
    <w:rsid w:val="00CA1957"/>
    <w:rsid w:val="00D451C9"/>
    <w:rsid w:val="00EE1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w:hAnsi="Arial Unicode MS" w:cs="Arial Unicode MS"/>
      <w:color w:val="000000"/>
      <w:sz w:val="22"/>
      <w:szCs w:val="22"/>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9F46D5"/>
    <w:pPr>
      <w:tabs>
        <w:tab w:val="center" w:pos="4680"/>
        <w:tab w:val="right" w:pos="9360"/>
      </w:tabs>
    </w:pPr>
  </w:style>
  <w:style w:type="character" w:customStyle="1" w:styleId="HeaderChar">
    <w:name w:val="Header Char"/>
    <w:basedOn w:val="DefaultParagraphFont"/>
    <w:link w:val="Header"/>
    <w:uiPriority w:val="99"/>
    <w:rsid w:val="009F46D5"/>
    <w:rPr>
      <w:sz w:val="24"/>
      <w:szCs w:val="24"/>
    </w:rPr>
  </w:style>
  <w:style w:type="paragraph" w:styleId="Footer">
    <w:name w:val="footer"/>
    <w:basedOn w:val="Normal"/>
    <w:link w:val="FooterChar"/>
    <w:uiPriority w:val="99"/>
    <w:unhideWhenUsed/>
    <w:rsid w:val="009F46D5"/>
    <w:pPr>
      <w:tabs>
        <w:tab w:val="center" w:pos="4680"/>
        <w:tab w:val="right" w:pos="9360"/>
      </w:tabs>
    </w:pPr>
  </w:style>
  <w:style w:type="character" w:customStyle="1" w:styleId="FooterChar">
    <w:name w:val="Footer Char"/>
    <w:basedOn w:val="DefaultParagraphFont"/>
    <w:link w:val="Footer"/>
    <w:uiPriority w:val="99"/>
    <w:rsid w:val="009F46D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w:hAnsi="Arial Unicode MS" w:cs="Arial Unicode MS"/>
      <w:color w:val="000000"/>
      <w:sz w:val="22"/>
      <w:szCs w:val="22"/>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9F46D5"/>
    <w:pPr>
      <w:tabs>
        <w:tab w:val="center" w:pos="4680"/>
        <w:tab w:val="right" w:pos="9360"/>
      </w:tabs>
    </w:pPr>
  </w:style>
  <w:style w:type="character" w:customStyle="1" w:styleId="HeaderChar">
    <w:name w:val="Header Char"/>
    <w:basedOn w:val="DefaultParagraphFont"/>
    <w:link w:val="Header"/>
    <w:uiPriority w:val="99"/>
    <w:rsid w:val="009F46D5"/>
    <w:rPr>
      <w:sz w:val="24"/>
      <w:szCs w:val="24"/>
    </w:rPr>
  </w:style>
  <w:style w:type="paragraph" w:styleId="Footer">
    <w:name w:val="footer"/>
    <w:basedOn w:val="Normal"/>
    <w:link w:val="FooterChar"/>
    <w:uiPriority w:val="99"/>
    <w:unhideWhenUsed/>
    <w:rsid w:val="009F46D5"/>
    <w:pPr>
      <w:tabs>
        <w:tab w:val="center" w:pos="4680"/>
        <w:tab w:val="right" w:pos="9360"/>
      </w:tabs>
    </w:pPr>
  </w:style>
  <w:style w:type="character" w:customStyle="1" w:styleId="FooterChar">
    <w:name w:val="Footer Char"/>
    <w:basedOn w:val="DefaultParagraphFont"/>
    <w:link w:val="Footer"/>
    <w:uiPriority w:val="99"/>
    <w:rsid w:val="009F46D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1463</Words>
  <Characters>8342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2018-12-10T00:39:00Z</dcterms:created>
  <dcterms:modified xsi:type="dcterms:W3CDTF">2018-12-10T00:39:00Z</dcterms:modified>
</cp:coreProperties>
</file>